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42" w:rsidRDefault="007D2C78" w:rsidP="007D2C78">
      <w:pPr>
        <w:jc w:val="center"/>
        <w:rPr>
          <w:rFonts w:ascii="Simplified Arabic" w:hAnsi="Simplified Arabic" w:cs="Simplified Arabic"/>
          <w:b/>
          <w:bCs/>
          <w:color w:val="800000"/>
          <w:sz w:val="38"/>
          <w:szCs w:val="38"/>
          <w:shd w:val="clear" w:color="auto" w:fill="FFFFFF"/>
        </w:rPr>
      </w:pPr>
      <w:bookmarkStart w:id="0" w:name="_GoBack"/>
      <w:r w:rsidRPr="007D2C78">
        <w:rPr>
          <w:rFonts w:ascii="Simplified Arabic" w:hAnsi="Simplified Arabic" w:cs="Simplified Arabic"/>
          <w:b/>
          <w:bCs/>
          <w:color w:val="800000"/>
          <w:sz w:val="38"/>
          <w:szCs w:val="38"/>
          <w:shd w:val="clear" w:color="auto" w:fill="FFFFFF"/>
          <w:rtl/>
        </w:rPr>
        <w:t>كيف نحارب الغزو الثقافي الغربي والشرقي</w:t>
      </w:r>
      <w:bookmarkEnd w:id="0"/>
    </w:p>
    <w:p w:rsidR="007D2C78" w:rsidRPr="007D2C78" w:rsidRDefault="007D2C78" w:rsidP="007D2C78">
      <w:pPr>
        <w:shd w:val="clear" w:color="auto" w:fill="FFFFFF"/>
        <w:bidi/>
        <w:spacing w:after="120" w:line="240" w:lineRule="auto"/>
        <w:ind w:firstLine="567"/>
        <w:rPr>
          <w:rFonts w:ascii="Tahoma" w:eastAsia="Times New Roman" w:hAnsi="Tahoma" w:cs="Tahoma"/>
          <w:color w:val="000000"/>
          <w:sz w:val="17"/>
          <w:szCs w:val="17"/>
        </w:rPr>
      </w:pPr>
      <w:r w:rsidRPr="007D2C78">
        <w:rPr>
          <w:rFonts w:ascii="Simplified Arabic" w:eastAsia="Times New Roman" w:hAnsi="Simplified Arabic" w:cs="Simplified Arabic" w:hint="cs"/>
          <w:color w:val="000000"/>
          <w:sz w:val="28"/>
          <w:szCs w:val="28"/>
          <w:rtl/>
        </w:rPr>
        <w:t>الحمد لله وحده والصلاة والسلام على رسول الله وعلى آله وصحبه. </w:t>
      </w:r>
      <w:r w:rsidRPr="007D2C78">
        <w:rPr>
          <w:rFonts w:ascii="Simplified Arabic" w:eastAsia="Times New Roman" w:hAnsi="Simplified Arabic" w:cs="Simplified Arabic" w:hint="cs"/>
          <w:color w:val="000000"/>
          <w:sz w:val="28"/>
          <w:szCs w:val="28"/>
          <w:rtl/>
        </w:rPr>
        <w:br/>
        <w:t>وبعد: فمما لا شك فيه أن أخطر ما تواجهه المجتمعات الإسلامية في الوقت الحاضر هو ما يسمى بالغزو الثقافي بأسلحته المتنوعة من كتب وإذاعات وصحف ومجلات وغير ذلك من الأسلحة الأخرى، ذلك أن الاستعمار في العصر الحديث قد غير من أساليبه القديمة لما أدركه من فشلها وعدم فعاليتها، ومحاربة الشعوب واستماتتها في الدفاع عن دينها وأوطانها ومقدراتها وتراثها حيث إن الأخذ بالقوة، وعن طريق العنف والإرهاب مما تأباه الطباع، وتنفر منه النفوس</w:t>
      </w:r>
      <w:r w:rsidRPr="007D2C78">
        <w:rPr>
          <w:rFonts w:ascii="Simplified Arabic" w:eastAsia="Times New Roman" w:hAnsi="Simplified Arabic" w:cs="Simplified Arabic" w:hint="cs"/>
          <w:color w:val="000000"/>
          <w:sz w:val="28"/>
          <w:szCs w:val="28"/>
          <w:rtl/>
          <w:lang w:bidi="ar-YE"/>
        </w:rPr>
        <w:t>،</w:t>
      </w:r>
      <w:r w:rsidRPr="007D2C78">
        <w:rPr>
          <w:rFonts w:ascii="Simplified Arabic" w:eastAsia="Times New Roman" w:hAnsi="Simplified Arabic" w:cs="Simplified Arabic" w:hint="cs"/>
          <w:color w:val="000000"/>
          <w:sz w:val="28"/>
          <w:szCs w:val="28"/>
          <w:rtl/>
        </w:rPr>
        <w:t> لاسيما في الأوقات الحاضرة بعد أن انتشر الوعي بين الناس، واتصل الناس بعضهم ببعض، وأصبح هناك منظمات وهيئات كثيرة تدافع عن حقوق الشعوب، وترفض الاستعمار عن طريق القوة، وتطالب بحق تقرير المصير لكل شعب، وأن لأهل كل قطر حقهم الطبيعي في سيادتهم على أرضهم واستثمار مواردهم، وتسيير دفة الحكم في أوطانهم حسب ميولهم ورغباتهم في الحياة، وحسب ما تدين به تلك الشعوب من معتقدات ومذاهب وأساليب مختلفة للحكم مما اضطر معه إلى الخروج عن هذه الأقطار بعد قتال عنيف، وصدامات مسلحة وحروب كثيرة دامية. </w:t>
      </w:r>
      <w:r w:rsidRPr="007D2C78">
        <w:rPr>
          <w:rFonts w:ascii="Simplified Arabic" w:eastAsia="Times New Roman" w:hAnsi="Simplified Arabic" w:cs="Simplified Arabic" w:hint="cs"/>
          <w:color w:val="000000"/>
          <w:sz w:val="28"/>
          <w:szCs w:val="28"/>
          <w:rtl/>
        </w:rPr>
        <w:br/>
        <w:t>ولكنه قبل أن يخرج من هذه الأقطار فكر في عدة وسائل، واتخذ كثيراً من المخططات بعد دراسة واعية وتفكير طويل وتصور كامل لأبعاد هذه المخططات، ومدى فعاليتها وتأثيرها، والطرق التي ينبغي أن تتخذ للوصول إلى الغاية التي يريد، وأهدافه تتلخص في إيجاد مناهج دراسية على صلة ضعيفة بالدين، مبالغة في الدهاء والمكر والتلبيس، ركز فيها على خدمة أهدافه ونشر ثقافته وترسيخ الإعجاب بما حققه في مجال الصناعات المختلفة، والمكاسب المادية في نفوس أغلب الناس حتى إذا ما تشربت بها قلوبهم، وأعجبوا بمظاهر بريقها ولمعانها، وعظيم ما حققته وأنجزته من المكاسب الدنيوية والاختراعات العجيبة، لاسيما في صفوف الطلاب والمتعلمين الذين لا يزالون في سن المراهقة والشباب، اختارت جماعة منهم ممن انطلى عليهم سحر هذه الحضارة؛ لإكمال تعليمهم في الخارج في الجامعات الأوربية والأمريكية وغيرها حيث يواجهون هناك بسلسلة من الشبهات والشهوات على أيدي المستشرقين والملحدين بشكل منظم، وخطط مدروسة، وأساليب ملتوية، في غاية المكر والدهاء، وحيث يواجهون الحياة الغربية بما فيها من تفسخ وتبذل وخلاعة وتفكك ومجون وإباحية. </w:t>
      </w:r>
      <w:r w:rsidRPr="007D2C78">
        <w:rPr>
          <w:rFonts w:ascii="Simplified Arabic" w:eastAsia="Times New Roman" w:hAnsi="Simplified Arabic" w:cs="Simplified Arabic" w:hint="cs"/>
          <w:color w:val="000000"/>
          <w:sz w:val="28"/>
          <w:szCs w:val="28"/>
          <w:rtl/>
        </w:rPr>
        <w:br/>
        <w:t xml:space="preserve">وهذه الأسلحة وما يصاحبها من إغراء وتشجيع، وعدم وازع من دين أو سلطة، قل من ينجو من شباكها ويسلم من شرورها، وهؤلاء بعد إكمال دراستهم وعودتهم إلى بلادهم وتسلمهم المناصب الكبيرة </w:t>
      </w:r>
      <w:r w:rsidRPr="007D2C78">
        <w:rPr>
          <w:rFonts w:ascii="Simplified Arabic" w:eastAsia="Times New Roman" w:hAnsi="Simplified Arabic" w:cs="Simplified Arabic" w:hint="cs"/>
          <w:color w:val="000000"/>
          <w:sz w:val="28"/>
          <w:szCs w:val="28"/>
          <w:rtl/>
        </w:rPr>
        <w:lastRenderedPageBreak/>
        <w:t>في الدولة أخطر من يطمئن إليهم المستعمر بعد رحيله، ويضع الأمانة الخسيسة في أيديهم لينفذوها بكل دقة، بل بوسائل وأساليب أشد عنفا وقسوة من تلك التي سلكها المستعمر، كما وقع ذلك فعلاً في كثير من البلاد التي ابتليت بالاستعمار أو كانت على صلة وثيقة به. أما الطريق إلى السلامة من هذا الخطر والبعد عن مساوئه وأضراره فيتلخص في إنشاء الجامعات والكليات والمعاهد المختلفة بكافة اختصاصاتها للحد من الابتعاث إلى الخارج، وتدريس العلوم بكافة أنواعها مع العناية بالمواد الدينية والثقافة الإسلامية في جميع الجامعات والكليات والمعاهد؛ حرصاً على سلامة عقيدة الطلبة، وصيانة أخلاقهم، وخوفاً على مستقبلهم، وحتى يساهموا في بناء مجتمعهم على نور من تعاليم الشريعة الإسلامية، وحسب حاجات ومتطلبات هذه الأمة المسلمة، والواجب التضييق من نطاق الابتعاث إلى الخارج وحصره في علوم معينة لا تتوافر في الداخل. </w:t>
      </w:r>
      <w:r w:rsidRPr="007D2C78">
        <w:rPr>
          <w:rFonts w:ascii="Simplified Arabic" w:eastAsia="Times New Roman" w:hAnsi="Simplified Arabic" w:cs="Simplified Arabic" w:hint="cs"/>
          <w:color w:val="000000"/>
          <w:sz w:val="28"/>
          <w:szCs w:val="28"/>
          <w:rtl/>
        </w:rPr>
        <w:br/>
        <w:t>فنسأل الله التوفيق لكل ما فيه صلاح العباد والبلاد، وحماية المسلمين من كل ما يضرهم في عقائدهم وأخلاقهم، إنه جواد كريم. </w:t>
      </w:r>
      <w:r w:rsidRPr="007D2C78">
        <w:rPr>
          <w:rFonts w:ascii="Simplified Arabic" w:eastAsia="Times New Roman" w:hAnsi="Simplified Arabic" w:cs="Simplified Arabic" w:hint="cs"/>
          <w:color w:val="000000"/>
          <w:sz w:val="28"/>
          <w:szCs w:val="28"/>
          <w:rtl/>
        </w:rPr>
        <w:br/>
        <w:t>وهذا المقام مع ما ذكرنا آنفا يحتاج إلى مزيد من العناية في إصلاح المناهج وصبغها بالصبغة الإسلامية على وجه أكمل، والاستكثار من المؤسسات العلمية التي يستغني بها أبناء البلاد عن السفر إلى الخارج واختيار المدرسين والمدرسات والمديرين والمديرات، وأن يكون الجميع من المعروفين بالأخلاق الفاضلة والعقيدة الطيبة والسيرة الحسنة، والغيرة الإسلامية والقوة والأمانة؛ لأن من كان بهذه الصفات أمن شره ورجي خيره وبذل وسعه في كل ما من شأنه إيصال المعلومات إلى الطلبة والطالبات سليمة نقية. </w:t>
      </w:r>
      <w:r w:rsidRPr="007D2C78">
        <w:rPr>
          <w:rFonts w:ascii="Simplified Arabic" w:eastAsia="Times New Roman" w:hAnsi="Simplified Arabic" w:cs="Simplified Arabic" w:hint="cs"/>
          <w:color w:val="000000"/>
          <w:sz w:val="28"/>
          <w:szCs w:val="28"/>
          <w:rtl/>
        </w:rPr>
        <w:br/>
        <w:t>أما إذا اقتضت الضرورة ابتعاث بعض الطلاب إلى الخارج لعدم وجود بعض المعاهد الفنية المتخصصة لاسيما في مجال التصنيع وأشباهه فأرى أن يكون لذلك لجنة علمية أمينة لاختيار الشباب الصالح في دينه وأخلاقه المتشبع بالثقافة والروح الإسلامية، واختيار مشرف على هذه البعثة معروف بعلمه وصلاحه ونشاطه في الدعوة ليرافق البعثة المذكورة، ويقوم بالدعوة إلى الله هناك، وفي الوقت نفسه يشرف على البعثة، ويتفقد أحوالها وتصرفات أفرادها، ويقوم بإرشادهم وتوجيههم، وإجابتهم عما قد يعرض لهم من شبه وتشكيك وغير ذلك. </w:t>
      </w:r>
      <w:r w:rsidRPr="007D2C78">
        <w:rPr>
          <w:rFonts w:ascii="Simplified Arabic" w:eastAsia="Times New Roman" w:hAnsi="Simplified Arabic" w:cs="Simplified Arabic" w:hint="cs"/>
          <w:color w:val="000000"/>
          <w:sz w:val="28"/>
          <w:szCs w:val="28"/>
          <w:rtl/>
        </w:rPr>
        <w:br/>
        <w:t xml:space="preserve">وينبغي أن يعقد لهم دورة قبل ابتعاثهم ولو قصيرة يدرسون فيها جميع المشاكل والشبهات التي قد تواجههم في البلاد التي يبتعثون إليها، ويبين لهم موقف الشريعة الإسلامية منها، والحكمة فيها حسب ما دل عليه كتاب الله وسنة رسوله صلى الله عليه وسلم ، وكلام أهل العلم مثل أحكام الرق، وتعدد الزوجات بصفة عامة، وتعدد أزواج النبي صلى الله عليه وسلم بصفة خاصة، وحكم الطلاق، وحكمة </w:t>
      </w:r>
      <w:r w:rsidRPr="007D2C78">
        <w:rPr>
          <w:rFonts w:ascii="Simplified Arabic" w:eastAsia="Times New Roman" w:hAnsi="Simplified Arabic" w:cs="Simplified Arabic" w:hint="cs"/>
          <w:color w:val="000000"/>
          <w:sz w:val="28"/>
          <w:szCs w:val="28"/>
          <w:rtl/>
        </w:rPr>
        <w:lastRenderedPageBreak/>
        <w:t>الجهاد ابتداء ودفاعاً، وغير ذلك من الأمور التي يوردها أعداء الله على شباب المسلمين حتى يكونوا على استعداد تام للرد على ما يعرض لهم من الشبه. </w:t>
      </w:r>
      <w:r w:rsidRPr="007D2C78">
        <w:rPr>
          <w:rFonts w:ascii="Simplified Arabic" w:eastAsia="Times New Roman" w:hAnsi="Simplified Arabic" w:cs="Simplified Arabic" w:hint="cs"/>
          <w:color w:val="000000"/>
          <w:sz w:val="28"/>
          <w:szCs w:val="28"/>
          <w:rtl/>
        </w:rPr>
        <w:br/>
        <w:t>أما عن مجابهة الغزو المتمثل في الإذاعات والكتب والصحف والمجلات والأفلام التي ابتليت بها المجتمعات الإسلامية في هذا العصر، وأخذت تشغل أكثر أوقات المرء المسلم والمرأة المسلمة رغم ما تشتمل عليه في أكثر الأحيان من السم الزعاف، والدعاية المضللة فهي من أهم المهمات لحماية الإسلام والثقافة الإسلامية من مكائده وشره مع التأكيد على دعاة الإسلام وحماته للتفرغ لكتابة البحوث والنشرات والمقالات النافعة، والدعوة إلى الإسلام، والرد على أصناف الغزو الثقافي، وكشف عواره، وتبيين زيفه حيث إن الأعداء قد جندوا كافة إمكاناتهم وقدراتهم، وأوجدوا المنظمات المختلفة والوسائل المتنوعة للدس على المسلمين والتلبيس عليهم، فلا بد من تفنيد هذه الشبهات وكشفها، وعرض الإسلام عقيدة وتشريعاً وأحكاماً وأخلاقاً عرضاً شيقاً صافياً جذاباً بالأساليب الطيبة العصرية المناسبة، وعن طريق الحكمة والموعظة الحسنة، والجدال بالتي هي أحسن من طريق جميع وسائل الإعلام حسب الطاقة والإمكان؛ لأن دين الإسلام هو الدين الكامل الجامع لكل خير، الكفيل بسعادة البشر، وتحقيق الرقي الصالح، والتقدم السليم والأمن والطمأنينة والحياة الكريمة، والفوز في الدنيا والآخرة.</w:t>
      </w:r>
    </w:p>
    <w:p w:rsidR="007D2C78" w:rsidRPr="007D2C78" w:rsidRDefault="007D2C78" w:rsidP="007D2C78">
      <w:pPr>
        <w:shd w:val="clear" w:color="auto" w:fill="FFFFFF"/>
        <w:spacing w:after="0" w:line="240" w:lineRule="auto"/>
        <w:jc w:val="right"/>
        <w:rPr>
          <w:rFonts w:ascii="Tahoma" w:eastAsia="Times New Roman" w:hAnsi="Tahoma" w:cs="Tahoma"/>
          <w:color w:val="000000"/>
          <w:sz w:val="17"/>
          <w:szCs w:val="17"/>
          <w:rtl/>
        </w:rPr>
      </w:pPr>
      <w:r w:rsidRPr="007D2C78">
        <w:rPr>
          <w:rFonts w:ascii="Simplified Arabic" w:eastAsia="Times New Roman" w:hAnsi="Simplified Arabic" w:cs="Simplified Arabic"/>
          <w:color w:val="000000"/>
          <w:sz w:val="28"/>
          <w:szCs w:val="28"/>
          <w:rtl/>
        </w:rPr>
        <w:t>وما أصيب المسلمون إلا بسبب عدم تمسكهم بدينهم كما يجب، وعدم فهم الكثيرين لحقيقته، وما ذلك إلا لإعراضهم عنه وعدم تفقههم فيه، وتقصير الكثير من العلماء في شرح مزاياه، وإبراز محاسنه وحكمه وأسراره والصدق والصبر في الدعوة إليه، وتحمل الأذى في ذلك بالأساليب والطرق المتبعة في هذا العصر، ومن أجل ذلك حصل ما حصل اليوم من الفرقة والاختلاف، وجهل الأكثر بأحكام الإسلام، والتباس الأمور عليهم. ومعلوم أنه لن يصلح آخر هذه الأمة إلا ما أصلح أولها، والذي صلح به أولها هو اتباع كتاب الله الكريم وسنة رسوله الأمين عليه من ربه أفضل الصلاة والتسليم كما قال تعالى: </w:t>
      </w:r>
      <w:r w:rsidRPr="007D2C78">
        <w:rPr>
          <w:rFonts w:ascii="Simplified Arabic" w:eastAsia="Times New Roman" w:hAnsi="Simplified Arabic" w:cs="Simplified Arabic"/>
          <w:b/>
          <w:bCs/>
          <w:color w:val="FF0000"/>
          <w:sz w:val="28"/>
          <w:szCs w:val="28"/>
          <w:rtl/>
        </w:rPr>
        <w:t>{اتَّبِعُوا مَا أُنْزِلَ إِلَيْكُمْ مِنْ رَبِّكُمْ وَلا تَتَّبِعُوا مِنْ دُونِهِ أَوْلِيَاءَ قَلِيلًا مَا تَذَكَّرُونَ}</w:t>
      </w:r>
      <w:bookmarkStart w:id="1" w:name="_ftnref1"/>
      <w:r w:rsidRPr="007D2C78">
        <w:rPr>
          <w:rFonts w:ascii="Simplified Arabic" w:eastAsia="Times New Roman" w:hAnsi="Simplified Arabic" w:cs="Simplified Arabic"/>
          <w:color w:val="000000"/>
          <w:sz w:val="17"/>
          <w:szCs w:val="17"/>
          <w:rtl/>
        </w:rPr>
        <w:fldChar w:fldCharType="begin"/>
      </w:r>
      <w:r w:rsidRPr="007D2C78">
        <w:rPr>
          <w:rFonts w:ascii="Simplified Arabic" w:eastAsia="Times New Roman" w:hAnsi="Simplified Arabic" w:cs="Simplified Arabic"/>
          <w:color w:val="000000"/>
          <w:sz w:val="17"/>
          <w:szCs w:val="17"/>
          <w:rtl/>
        </w:rPr>
        <w:instrText xml:space="preserve"> </w:instrText>
      </w:r>
      <w:r w:rsidRPr="007D2C78">
        <w:rPr>
          <w:rFonts w:ascii="Simplified Arabic" w:eastAsia="Times New Roman" w:hAnsi="Simplified Arabic" w:cs="Simplified Arabic"/>
          <w:color w:val="000000"/>
          <w:sz w:val="17"/>
          <w:szCs w:val="17"/>
        </w:rPr>
        <w:instrText>HYPERLINK "http://www.binbaz.org.sa/mat/8164" \l "_ftn1" \o</w:instrText>
      </w:r>
      <w:r w:rsidRPr="007D2C78">
        <w:rPr>
          <w:rFonts w:ascii="Simplified Arabic" w:eastAsia="Times New Roman" w:hAnsi="Simplified Arabic" w:cs="Simplified Arabic"/>
          <w:color w:val="000000"/>
          <w:sz w:val="17"/>
          <w:szCs w:val="17"/>
          <w:rtl/>
        </w:rPr>
        <w:instrText xml:space="preserve"> "" </w:instrText>
      </w:r>
      <w:r w:rsidRPr="007D2C78">
        <w:rPr>
          <w:rFonts w:ascii="Simplified Arabic" w:eastAsia="Times New Roman" w:hAnsi="Simplified Arabic" w:cs="Simplified Arabic"/>
          <w:color w:val="000000"/>
          <w:sz w:val="17"/>
          <w:szCs w:val="17"/>
          <w:rtl/>
        </w:rPr>
        <w:fldChar w:fldCharType="separate"/>
      </w:r>
      <w:r w:rsidRPr="007D2C78">
        <w:rPr>
          <w:rFonts w:ascii="Simplified Arabic" w:eastAsia="Times New Roman" w:hAnsi="Simplified Arabic" w:cs="Simplified Arabic"/>
          <w:color w:val="0000FF"/>
          <w:sz w:val="28"/>
          <w:szCs w:val="28"/>
          <w:u w:val="single"/>
        </w:rPr>
        <w:t>[1]</w:t>
      </w:r>
      <w:r w:rsidRPr="007D2C78">
        <w:rPr>
          <w:rFonts w:ascii="Simplified Arabic" w:eastAsia="Times New Roman" w:hAnsi="Simplified Arabic" w:cs="Simplified Arabic"/>
          <w:color w:val="000000"/>
          <w:sz w:val="17"/>
          <w:szCs w:val="17"/>
          <w:rtl/>
        </w:rPr>
        <w:fldChar w:fldCharType="end"/>
      </w:r>
      <w:bookmarkEnd w:id="1"/>
      <w:r w:rsidRPr="007D2C78">
        <w:rPr>
          <w:rFonts w:ascii="Simplified Arabic" w:eastAsia="Times New Roman" w:hAnsi="Simplified Arabic" w:cs="Simplified Arabic"/>
          <w:color w:val="000000"/>
          <w:sz w:val="28"/>
          <w:szCs w:val="28"/>
          <w:rtl/>
        </w:rPr>
        <w:t>، وقال تعالى: </w:t>
      </w:r>
      <w:r w:rsidRPr="007D2C78">
        <w:rPr>
          <w:rFonts w:ascii="Simplified Arabic" w:eastAsia="Times New Roman" w:hAnsi="Simplified Arabic" w:cs="Simplified Arabic"/>
          <w:b/>
          <w:bCs/>
          <w:color w:val="FF0000"/>
          <w:sz w:val="28"/>
          <w:szCs w:val="28"/>
          <w:rtl/>
        </w:rPr>
        <w:t>{وَأَنَّ هَذَا صِرَاطِي مُسْتَقِيمًا فَاتَّبِعُوهُ وَلا تَتَّبِعُوا السُّبُلَ فَتَفَرَّقَ بِكُمْ عَنْ سَبِيلِهِ ذَلِكُمْ وَصَّاكُمْ بِهِ لَعَلَّكُمْ تَتَّقُونَ}</w:t>
      </w:r>
      <w:bookmarkStart w:id="2" w:name="_ftnref2"/>
      <w:r w:rsidRPr="007D2C78">
        <w:rPr>
          <w:rFonts w:ascii="Simplified Arabic" w:eastAsia="Times New Roman" w:hAnsi="Simplified Arabic" w:cs="Simplified Arabic"/>
          <w:color w:val="000000"/>
          <w:sz w:val="32"/>
          <w:szCs w:val="32"/>
          <w:rtl/>
        </w:rPr>
        <w:fldChar w:fldCharType="begin"/>
      </w:r>
      <w:r w:rsidRPr="007D2C78">
        <w:rPr>
          <w:rFonts w:ascii="Simplified Arabic" w:eastAsia="Times New Roman" w:hAnsi="Simplified Arabic" w:cs="Simplified Arabic"/>
          <w:color w:val="000000"/>
          <w:sz w:val="32"/>
          <w:szCs w:val="32"/>
          <w:rtl/>
        </w:rPr>
        <w:instrText xml:space="preserve"> </w:instrText>
      </w:r>
      <w:r w:rsidRPr="007D2C78">
        <w:rPr>
          <w:rFonts w:ascii="Simplified Arabic" w:eastAsia="Times New Roman" w:hAnsi="Simplified Arabic" w:cs="Simplified Arabic"/>
          <w:color w:val="000000"/>
          <w:sz w:val="32"/>
          <w:szCs w:val="32"/>
        </w:rPr>
        <w:instrText>HYPERLINK "http://www.binbaz.org.sa/mat/8164" \l "_ftn2" \o</w:instrText>
      </w:r>
      <w:r w:rsidRPr="007D2C78">
        <w:rPr>
          <w:rFonts w:ascii="Simplified Arabic" w:eastAsia="Times New Roman" w:hAnsi="Simplified Arabic" w:cs="Simplified Arabic"/>
          <w:color w:val="000000"/>
          <w:sz w:val="32"/>
          <w:szCs w:val="32"/>
          <w:rtl/>
        </w:rPr>
        <w:instrText xml:space="preserve"> "" </w:instrText>
      </w:r>
      <w:r w:rsidRPr="007D2C78">
        <w:rPr>
          <w:rFonts w:ascii="Simplified Arabic" w:eastAsia="Times New Roman" w:hAnsi="Simplified Arabic" w:cs="Simplified Arabic"/>
          <w:color w:val="000000"/>
          <w:sz w:val="32"/>
          <w:szCs w:val="32"/>
          <w:rtl/>
        </w:rPr>
        <w:fldChar w:fldCharType="separate"/>
      </w:r>
      <w:r w:rsidRPr="007D2C78">
        <w:rPr>
          <w:rFonts w:ascii="Simplified Arabic" w:eastAsia="Times New Roman" w:hAnsi="Simplified Arabic" w:cs="Simplified Arabic"/>
          <w:color w:val="0000FF"/>
          <w:sz w:val="28"/>
          <w:szCs w:val="28"/>
          <w:u w:val="single"/>
        </w:rPr>
        <w:t>[2]</w:t>
      </w:r>
      <w:r w:rsidRPr="007D2C78">
        <w:rPr>
          <w:rFonts w:ascii="Simplified Arabic" w:eastAsia="Times New Roman" w:hAnsi="Simplified Arabic" w:cs="Simplified Arabic"/>
          <w:color w:val="000000"/>
          <w:sz w:val="32"/>
          <w:szCs w:val="32"/>
          <w:rtl/>
        </w:rPr>
        <w:fldChar w:fldCharType="end"/>
      </w:r>
      <w:bookmarkEnd w:id="2"/>
      <w:r w:rsidRPr="007D2C78">
        <w:rPr>
          <w:rFonts w:ascii="Simplified Arabic" w:eastAsia="Times New Roman" w:hAnsi="Simplified Arabic" w:cs="Simplified Arabic"/>
          <w:color w:val="000000"/>
          <w:sz w:val="28"/>
          <w:szCs w:val="28"/>
          <w:rtl/>
        </w:rPr>
        <w:t>، وقال سبحانه: </w:t>
      </w:r>
      <w:r w:rsidRPr="007D2C78">
        <w:rPr>
          <w:rFonts w:ascii="Simplified Arabic" w:eastAsia="Times New Roman" w:hAnsi="Simplified Arabic" w:cs="Simplified Arabic"/>
          <w:b/>
          <w:bCs/>
          <w:color w:val="FF0000"/>
          <w:sz w:val="28"/>
          <w:szCs w:val="28"/>
          <w:rtl/>
        </w:rPr>
        <w:t>{وَهَذَا كِتَابٌ أَنْزَلْنَاهُ مُبَارَكٌ فَاتَّبِعُوهُ وَاتَّقُوا لَعَلَّكُمْ تُرْحَمُونَ}</w:t>
      </w:r>
      <w:bookmarkStart w:id="3" w:name="_ftnref3"/>
      <w:r w:rsidRPr="007D2C78">
        <w:rPr>
          <w:rFonts w:ascii="Simplified Arabic" w:eastAsia="Times New Roman" w:hAnsi="Simplified Arabic" w:cs="Simplified Arabic"/>
          <w:color w:val="000000"/>
          <w:sz w:val="32"/>
          <w:szCs w:val="32"/>
          <w:rtl/>
        </w:rPr>
        <w:fldChar w:fldCharType="begin"/>
      </w:r>
      <w:r w:rsidRPr="007D2C78">
        <w:rPr>
          <w:rFonts w:ascii="Simplified Arabic" w:eastAsia="Times New Roman" w:hAnsi="Simplified Arabic" w:cs="Simplified Arabic"/>
          <w:color w:val="000000"/>
          <w:sz w:val="32"/>
          <w:szCs w:val="32"/>
          <w:rtl/>
        </w:rPr>
        <w:instrText xml:space="preserve"> </w:instrText>
      </w:r>
      <w:r w:rsidRPr="007D2C78">
        <w:rPr>
          <w:rFonts w:ascii="Simplified Arabic" w:eastAsia="Times New Roman" w:hAnsi="Simplified Arabic" w:cs="Simplified Arabic"/>
          <w:color w:val="000000"/>
          <w:sz w:val="32"/>
          <w:szCs w:val="32"/>
        </w:rPr>
        <w:instrText>HYPERLINK "http://www.binbaz.org.sa/mat/8164" \l "_ftn3" \o</w:instrText>
      </w:r>
      <w:r w:rsidRPr="007D2C78">
        <w:rPr>
          <w:rFonts w:ascii="Simplified Arabic" w:eastAsia="Times New Roman" w:hAnsi="Simplified Arabic" w:cs="Simplified Arabic"/>
          <w:color w:val="000000"/>
          <w:sz w:val="32"/>
          <w:szCs w:val="32"/>
          <w:rtl/>
        </w:rPr>
        <w:instrText xml:space="preserve"> "" </w:instrText>
      </w:r>
      <w:r w:rsidRPr="007D2C78">
        <w:rPr>
          <w:rFonts w:ascii="Simplified Arabic" w:eastAsia="Times New Roman" w:hAnsi="Simplified Arabic" w:cs="Simplified Arabic"/>
          <w:color w:val="000000"/>
          <w:sz w:val="32"/>
          <w:szCs w:val="32"/>
          <w:rtl/>
        </w:rPr>
        <w:fldChar w:fldCharType="separate"/>
      </w:r>
      <w:r w:rsidRPr="007D2C78">
        <w:rPr>
          <w:rFonts w:ascii="Simplified Arabic" w:eastAsia="Times New Roman" w:hAnsi="Simplified Arabic" w:cs="Simplified Arabic"/>
          <w:color w:val="0000FF"/>
          <w:sz w:val="28"/>
          <w:szCs w:val="28"/>
          <w:u w:val="single"/>
        </w:rPr>
        <w:t>[3]</w:t>
      </w:r>
      <w:r w:rsidRPr="007D2C78">
        <w:rPr>
          <w:rFonts w:ascii="Simplified Arabic" w:eastAsia="Times New Roman" w:hAnsi="Simplified Arabic" w:cs="Simplified Arabic"/>
          <w:color w:val="000000"/>
          <w:sz w:val="32"/>
          <w:szCs w:val="32"/>
          <w:rtl/>
        </w:rPr>
        <w:fldChar w:fldCharType="end"/>
      </w:r>
      <w:bookmarkEnd w:id="3"/>
      <w:r w:rsidRPr="007D2C78">
        <w:rPr>
          <w:rFonts w:ascii="Simplified Arabic" w:eastAsia="Times New Roman" w:hAnsi="Simplified Arabic" w:cs="Simplified Arabic"/>
          <w:color w:val="000000"/>
          <w:sz w:val="28"/>
          <w:szCs w:val="28"/>
          <w:rtl/>
        </w:rPr>
        <w:t>، وقد وعدهم الله سبحانه وتعالى على ذلك النصر المبين والعاقبة الحميدة، كما قال سبحانه وهو أصدق القائلين: </w:t>
      </w:r>
      <w:r w:rsidRPr="007D2C78">
        <w:rPr>
          <w:rFonts w:ascii="Simplified Arabic" w:eastAsia="Times New Roman" w:hAnsi="Simplified Arabic" w:cs="Simplified Arabic"/>
          <w:b/>
          <w:bCs/>
          <w:color w:val="FF0000"/>
          <w:sz w:val="28"/>
          <w:szCs w:val="28"/>
          <w:rtl/>
        </w:rPr>
        <w:t>{وَكَانَ حَقًّا عَلَيْنَا نَصْرُ الْمُؤْمِنِينَ}</w:t>
      </w:r>
      <w:bookmarkStart w:id="4" w:name="_ftnref4"/>
      <w:r w:rsidRPr="007D2C78">
        <w:rPr>
          <w:rFonts w:ascii="Simplified Arabic" w:eastAsia="Times New Roman" w:hAnsi="Simplified Arabic" w:cs="Simplified Arabic"/>
          <w:color w:val="000000"/>
          <w:sz w:val="32"/>
          <w:szCs w:val="32"/>
          <w:rtl/>
        </w:rPr>
        <w:fldChar w:fldCharType="begin"/>
      </w:r>
      <w:r w:rsidRPr="007D2C78">
        <w:rPr>
          <w:rFonts w:ascii="Simplified Arabic" w:eastAsia="Times New Roman" w:hAnsi="Simplified Arabic" w:cs="Simplified Arabic"/>
          <w:color w:val="000000"/>
          <w:sz w:val="32"/>
          <w:szCs w:val="32"/>
          <w:rtl/>
        </w:rPr>
        <w:instrText xml:space="preserve"> </w:instrText>
      </w:r>
      <w:r w:rsidRPr="007D2C78">
        <w:rPr>
          <w:rFonts w:ascii="Simplified Arabic" w:eastAsia="Times New Roman" w:hAnsi="Simplified Arabic" w:cs="Simplified Arabic"/>
          <w:color w:val="000000"/>
          <w:sz w:val="32"/>
          <w:szCs w:val="32"/>
        </w:rPr>
        <w:instrText>HYPERLINK "http://www.binbaz.org.sa/mat/8164" \l "_ftn4" \o</w:instrText>
      </w:r>
      <w:r w:rsidRPr="007D2C78">
        <w:rPr>
          <w:rFonts w:ascii="Simplified Arabic" w:eastAsia="Times New Roman" w:hAnsi="Simplified Arabic" w:cs="Simplified Arabic"/>
          <w:color w:val="000000"/>
          <w:sz w:val="32"/>
          <w:szCs w:val="32"/>
          <w:rtl/>
        </w:rPr>
        <w:instrText xml:space="preserve"> "" </w:instrText>
      </w:r>
      <w:r w:rsidRPr="007D2C78">
        <w:rPr>
          <w:rFonts w:ascii="Simplified Arabic" w:eastAsia="Times New Roman" w:hAnsi="Simplified Arabic" w:cs="Simplified Arabic"/>
          <w:color w:val="000000"/>
          <w:sz w:val="32"/>
          <w:szCs w:val="32"/>
          <w:rtl/>
        </w:rPr>
        <w:fldChar w:fldCharType="separate"/>
      </w:r>
      <w:r w:rsidRPr="007D2C78">
        <w:rPr>
          <w:rFonts w:ascii="Simplified Arabic" w:eastAsia="Times New Roman" w:hAnsi="Simplified Arabic" w:cs="Simplified Arabic"/>
          <w:color w:val="0000FF"/>
          <w:sz w:val="28"/>
          <w:szCs w:val="28"/>
          <w:u w:val="single"/>
        </w:rPr>
        <w:t>[4]</w:t>
      </w:r>
      <w:r w:rsidRPr="007D2C78">
        <w:rPr>
          <w:rFonts w:ascii="Simplified Arabic" w:eastAsia="Times New Roman" w:hAnsi="Simplified Arabic" w:cs="Simplified Arabic"/>
          <w:color w:val="000000"/>
          <w:sz w:val="32"/>
          <w:szCs w:val="32"/>
          <w:rtl/>
        </w:rPr>
        <w:fldChar w:fldCharType="end"/>
      </w:r>
      <w:bookmarkEnd w:id="4"/>
      <w:r w:rsidRPr="007D2C78">
        <w:rPr>
          <w:rFonts w:ascii="Simplified Arabic" w:eastAsia="Times New Roman" w:hAnsi="Simplified Arabic" w:cs="Simplified Arabic"/>
          <w:color w:val="000000"/>
          <w:sz w:val="28"/>
          <w:szCs w:val="28"/>
          <w:rtl/>
        </w:rPr>
        <w:t>، وقال سبحانه: </w:t>
      </w:r>
      <w:r w:rsidRPr="007D2C78">
        <w:rPr>
          <w:rFonts w:ascii="Simplified Arabic" w:eastAsia="Times New Roman" w:hAnsi="Simplified Arabic" w:cs="Simplified Arabic"/>
          <w:b/>
          <w:bCs/>
          <w:color w:val="FF0000"/>
          <w:sz w:val="28"/>
          <w:szCs w:val="28"/>
          <w:rtl/>
        </w:rPr>
        <w:t>{وَإِنْ تَصْبِرُوا وَتَتَّقُوا لا يَضُرُّكُمْ كَيْدُهُمْ شَيْئًا إِنَّ اللَّهَ بِمَا يَعْمَلُونَ مُحِيطٌ}</w:t>
      </w:r>
      <w:bookmarkStart w:id="5" w:name="_ftnref5"/>
      <w:r w:rsidRPr="007D2C78">
        <w:rPr>
          <w:rFonts w:ascii="Simplified Arabic" w:eastAsia="Times New Roman" w:hAnsi="Simplified Arabic" w:cs="Simplified Arabic"/>
          <w:color w:val="000000"/>
          <w:sz w:val="32"/>
          <w:szCs w:val="32"/>
          <w:rtl/>
        </w:rPr>
        <w:fldChar w:fldCharType="begin"/>
      </w:r>
      <w:r w:rsidRPr="007D2C78">
        <w:rPr>
          <w:rFonts w:ascii="Simplified Arabic" w:eastAsia="Times New Roman" w:hAnsi="Simplified Arabic" w:cs="Simplified Arabic"/>
          <w:color w:val="000000"/>
          <w:sz w:val="32"/>
          <w:szCs w:val="32"/>
          <w:rtl/>
        </w:rPr>
        <w:instrText xml:space="preserve"> </w:instrText>
      </w:r>
      <w:r w:rsidRPr="007D2C78">
        <w:rPr>
          <w:rFonts w:ascii="Simplified Arabic" w:eastAsia="Times New Roman" w:hAnsi="Simplified Arabic" w:cs="Simplified Arabic"/>
          <w:color w:val="000000"/>
          <w:sz w:val="32"/>
          <w:szCs w:val="32"/>
        </w:rPr>
        <w:instrText>HYPERLINK "http://www.binbaz.org.sa/mat/8164" \l "_ftn5" \o</w:instrText>
      </w:r>
      <w:r w:rsidRPr="007D2C78">
        <w:rPr>
          <w:rFonts w:ascii="Simplified Arabic" w:eastAsia="Times New Roman" w:hAnsi="Simplified Arabic" w:cs="Simplified Arabic"/>
          <w:color w:val="000000"/>
          <w:sz w:val="32"/>
          <w:szCs w:val="32"/>
          <w:rtl/>
        </w:rPr>
        <w:instrText xml:space="preserve"> "" </w:instrText>
      </w:r>
      <w:r w:rsidRPr="007D2C78">
        <w:rPr>
          <w:rFonts w:ascii="Simplified Arabic" w:eastAsia="Times New Roman" w:hAnsi="Simplified Arabic" w:cs="Simplified Arabic"/>
          <w:color w:val="000000"/>
          <w:sz w:val="32"/>
          <w:szCs w:val="32"/>
          <w:rtl/>
        </w:rPr>
        <w:fldChar w:fldCharType="separate"/>
      </w:r>
      <w:r w:rsidRPr="007D2C78">
        <w:rPr>
          <w:rFonts w:ascii="Simplified Arabic" w:eastAsia="Times New Roman" w:hAnsi="Simplified Arabic" w:cs="Simplified Arabic"/>
          <w:color w:val="0000FF"/>
          <w:sz w:val="28"/>
          <w:szCs w:val="28"/>
          <w:u w:val="single"/>
        </w:rPr>
        <w:t>[5]</w:t>
      </w:r>
      <w:r w:rsidRPr="007D2C78">
        <w:rPr>
          <w:rFonts w:ascii="Simplified Arabic" w:eastAsia="Times New Roman" w:hAnsi="Simplified Arabic" w:cs="Simplified Arabic"/>
          <w:color w:val="000000"/>
          <w:sz w:val="32"/>
          <w:szCs w:val="32"/>
          <w:rtl/>
        </w:rPr>
        <w:fldChar w:fldCharType="end"/>
      </w:r>
      <w:bookmarkEnd w:id="5"/>
      <w:r w:rsidRPr="007D2C78">
        <w:rPr>
          <w:rFonts w:ascii="Simplified Arabic" w:eastAsia="Times New Roman" w:hAnsi="Simplified Arabic" w:cs="Simplified Arabic"/>
          <w:color w:val="000000"/>
          <w:sz w:val="28"/>
          <w:szCs w:val="28"/>
          <w:rtl/>
        </w:rPr>
        <w:t>، وقال عز وجل: </w:t>
      </w:r>
      <w:r w:rsidRPr="007D2C78">
        <w:rPr>
          <w:rFonts w:ascii="Simplified Arabic" w:eastAsia="Times New Roman" w:hAnsi="Simplified Arabic" w:cs="Simplified Arabic"/>
          <w:b/>
          <w:bCs/>
          <w:color w:val="FF0000"/>
          <w:sz w:val="28"/>
          <w:szCs w:val="28"/>
          <w:rtl/>
        </w:rPr>
        <w:t xml:space="preserve">{وَعَدَ اللَّهُ الَّذِينَ آمَنُوا مِنْكُمْ وَعَمِلُوا الصَّالِحَاتِ لَيَسْتَخْلِفَنَّهُمْ فِي الْأَرْضِ كَمَا اسْتَخْلَفَ الَّذِينَ مِنْ قَبْلِهِمْ وَلَيُمَكِّنَنَّ لَهُمْ </w:t>
      </w:r>
      <w:r w:rsidRPr="007D2C78">
        <w:rPr>
          <w:rFonts w:ascii="Simplified Arabic" w:eastAsia="Times New Roman" w:hAnsi="Simplified Arabic" w:cs="Simplified Arabic"/>
          <w:b/>
          <w:bCs/>
          <w:color w:val="FF0000"/>
          <w:sz w:val="28"/>
          <w:szCs w:val="28"/>
          <w:rtl/>
        </w:rPr>
        <w:lastRenderedPageBreak/>
        <w:t>دِينَهُمُ الَّذِي ارْتَضَى لَهُمْ وَلَيُبَدِّلَنَّهُمْ مِنْ بَعْدِ خَوْفِهِمْ أَمْنًا يَعْبُدُونَنِي لا يُشْرِكُونَ بِي شَيْئًا وَمَنْ كَفَرَ بَعْدَ ذَلِكَ فَأُولَئِكَ هُمُ الْفَاسِقُونَ}</w:t>
      </w:r>
      <w:bookmarkStart w:id="6" w:name="_ftnref6"/>
      <w:r w:rsidRPr="007D2C78">
        <w:rPr>
          <w:rFonts w:ascii="Simplified Arabic" w:eastAsia="Times New Roman" w:hAnsi="Simplified Arabic" w:cs="Simplified Arabic"/>
          <w:color w:val="000000"/>
          <w:sz w:val="32"/>
          <w:szCs w:val="32"/>
          <w:rtl/>
        </w:rPr>
        <w:fldChar w:fldCharType="begin"/>
      </w:r>
      <w:r w:rsidRPr="007D2C78">
        <w:rPr>
          <w:rFonts w:ascii="Simplified Arabic" w:eastAsia="Times New Roman" w:hAnsi="Simplified Arabic" w:cs="Simplified Arabic"/>
          <w:color w:val="000000"/>
          <w:sz w:val="32"/>
          <w:szCs w:val="32"/>
          <w:rtl/>
        </w:rPr>
        <w:instrText xml:space="preserve"> </w:instrText>
      </w:r>
      <w:r w:rsidRPr="007D2C78">
        <w:rPr>
          <w:rFonts w:ascii="Simplified Arabic" w:eastAsia="Times New Roman" w:hAnsi="Simplified Arabic" w:cs="Simplified Arabic"/>
          <w:color w:val="000000"/>
          <w:sz w:val="32"/>
          <w:szCs w:val="32"/>
        </w:rPr>
        <w:instrText>HYPERLINK "http://www.binbaz.org.sa/mat/8164" \l "_ftn6" \o</w:instrText>
      </w:r>
      <w:r w:rsidRPr="007D2C78">
        <w:rPr>
          <w:rFonts w:ascii="Simplified Arabic" w:eastAsia="Times New Roman" w:hAnsi="Simplified Arabic" w:cs="Simplified Arabic"/>
          <w:color w:val="000000"/>
          <w:sz w:val="32"/>
          <w:szCs w:val="32"/>
          <w:rtl/>
        </w:rPr>
        <w:instrText xml:space="preserve"> "" </w:instrText>
      </w:r>
      <w:r w:rsidRPr="007D2C78">
        <w:rPr>
          <w:rFonts w:ascii="Simplified Arabic" w:eastAsia="Times New Roman" w:hAnsi="Simplified Arabic" w:cs="Simplified Arabic"/>
          <w:color w:val="000000"/>
          <w:sz w:val="32"/>
          <w:szCs w:val="32"/>
          <w:rtl/>
        </w:rPr>
        <w:fldChar w:fldCharType="separate"/>
      </w:r>
      <w:r w:rsidRPr="007D2C78">
        <w:rPr>
          <w:rFonts w:ascii="Simplified Arabic" w:eastAsia="Times New Roman" w:hAnsi="Simplified Arabic" w:cs="Simplified Arabic"/>
          <w:color w:val="0000FF"/>
          <w:sz w:val="28"/>
          <w:szCs w:val="28"/>
          <w:u w:val="single"/>
        </w:rPr>
        <w:t>[6]</w:t>
      </w:r>
      <w:r w:rsidRPr="007D2C78">
        <w:rPr>
          <w:rFonts w:ascii="Simplified Arabic" w:eastAsia="Times New Roman" w:hAnsi="Simplified Arabic" w:cs="Simplified Arabic"/>
          <w:color w:val="000000"/>
          <w:sz w:val="32"/>
          <w:szCs w:val="32"/>
          <w:rtl/>
        </w:rPr>
        <w:fldChar w:fldCharType="end"/>
      </w:r>
      <w:bookmarkEnd w:id="6"/>
      <w:r w:rsidRPr="007D2C78">
        <w:rPr>
          <w:rFonts w:ascii="Simplified Arabic" w:eastAsia="Times New Roman" w:hAnsi="Simplified Arabic" w:cs="Simplified Arabic"/>
          <w:color w:val="000000"/>
          <w:sz w:val="28"/>
          <w:szCs w:val="28"/>
          <w:rtl/>
        </w:rPr>
        <w:t>، وقال سبحانه: </w:t>
      </w:r>
      <w:r w:rsidRPr="007D2C78">
        <w:rPr>
          <w:rFonts w:ascii="Simplified Arabic" w:eastAsia="Times New Roman" w:hAnsi="Simplified Arabic" w:cs="Simplified Arabic"/>
          <w:b/>
          <w:bCs/>
          <w:color w:val="FF0000"/>
          <w:sz w:val="28"/>
          <w:szCs w:val="28"/>
          <w:rtl/>
        </w:rPr>
        <w:t>{يَا أَيُّهَا الَّذِينَ آمَنُوا إِنْ تَنْصُرُوا اللَّهَ يَنْصُرْكُمْ وَيُثَبِّتْ أَقْدَامَكُمْ}</w:t>
      </w:r>
      <w:bookmarkStart w:id="7" w:name="_ftnref7"/>
      <w:r w:rsidRPr="007D2C78">
        <w:rPr>
          <w:rFonts w:ascii="Simplified Arabic" w:eastAsia="Times New Roman" w:hAnsi="Simplified Arabic" w:cs="Simplified Arabic"/>
          <w:color w:val="000000"/>
          <w:sz w:val="32"/>
          <w:szCs w:val="32"/>
          <w:rtl/>
        </w:rPr>
        <w:fldChar w:fldCharType="begin"/>
      </w:r>
      <w:r w:rsidRPr="007D2C78">
        <w:rPr>
          <w:rFonts w:ascii="Simplified Arabic" w:eastAsia="Times New Roman" w:hAnsi="Simplified Arabic" w:cs="Simplified Arabic"/>
          <w:color w:val="000000"/>
          <w:sz w:val="32"/>
          <w:szCs w:val="32"/>
          <w:rtl/>
        </w:rPr>
        <w:instrText xml:space="preserve"> </w:instrText>
      </w:r>
      <w:r w:rsidRPr="007D2C78">
        <w:rPr>
          <w:rFonts w:ascii="Simplified Arabic" w:eastAsia="Times New Roman" w:hAnsi="Simplified Arabic" w:cs="Simplified Arabic"/>
          <w:color w:val="000000"/>
          <w:sz w:val="32"/>
          <w:szCs w:val="32"/>
        </w:rPr>
        <w:instrText>HYPERLINK "http://www.binbaz.org.sa/mat/8164" \l "_ftn7" \o</w:instrText>
      </w:r>
      <w:r w:rsidRPr="007D2C78">
        <w:rPr>
          <w:rFonts w:ascii="Simplified Arabic" w:eastAsia="Times New Roman" w:hAnsi="Simplified Arabic" w:cs="Simplified Arabic"/>
          <w:color w:val="000000"/>
          <w:sz w:val="32"/>
          <w:szCs w:val="32"/>
          <w:rtl/>
        </w:rPr>
        <w:instrText xml:space="preserve"> "" </w:instrText>
      </w:r>
      <w:r w:rsidRPr="007D2C78">
        <w:rPr>
          <w:rFonts w:ascii="Simplified Arabic" w:eastAsia="Times New Roman" w:hAnsi="Simplified Arabic" w:cs="Simplified Arabic"/>
          <w:color w:val="000000"/>
          <w:sz w:val="32"/>
          <w:szCs w:val="32"/>
          <w:rtl/>
        </w:rPr>
        <w:fldChar w:fldCharType="separate"/>
      </w:r>
      <w:r w:rsidRPr="007D2C78">
        <w:rPr>
          <w:rFonts w:ascii="Simplified Arabic" w:eastAsia="Times New Roman" w:hAnsi="Simplified Arabic" w:cs="Simplified Arabic"/>
          <w:color w:val="0000FF"/>
          <w:sz w:val="28"/>
          <w:szCs w:val="28"/>
          <w:u w:val="single"/>
        </w:rPr>
        <w:t>[7]</w:t>
      </w:r>
      <w:r w:rsidRPr="007D2C78">
        <w:rPr>
          <w:rFonts w:ascii="Simplified Arabic" w:eastAsia="Times New Roman" w:hAnsi="Simplified Arabic" w:cs="Simplified Arabic"/>
          <w:color w:val="000000"/>
          <w:sz w:val="32"/>
          <w:szCs w:val="32"/>
          <w:rtl/>
        </w:rPr>
        <w:fldChar w:fldCharType="end"/>
      </w:r>
      <w:bookmarkEnd w:id="7"/>
      <w:r w:rsidRPr="007D2C78">
        <w:rPr>
          <w:rFonts w:ascii="Simplified Arabic" w:eastAsia="Times New Roman" w:hAnsi="Simplified Arabic" w:cs="Simplified Arabic"/>
          <w:color w:val="000000"/>
          <w:sz w:val="28"/>
          <w:szCs w:val="28"/>
          <w:rtl/>
        </w:rPr>
        <w:t>، والآيات في هذا المعنى كثيرة، ولما حقق سلفنا الصالح هذه الآيات الكريمات قولاً وعملاً وعقيدة نصرهم الله على أعدائهم، ومكن لهم في الأرض، ونشر بهم العدل ورحم بهم العباد، وجعلهم قادة الأمة وأئمة الهدى، ولما غير من بعدهم غير عليهم كما قال سبحانه: </w:t>
      </w:r>
      <w:r w:rsidRPr="007D2C78">
        <w:rPr>
          <w:rFonts w:ascii="Simplified Arabic" w:eastAsia="Times New Roman" w:hAnsi="Simplified Arabic" w:cs="Simplified Arabic"/>
          <w:b/>
          <w:bCs/>
          <w:color w:val="FF0000"/>
          <w:sz w:val="28"/>
          <w:szCs w:val="28"/>
          <w:rtl/>
        </w:rPr>
        <w:t>{إِنَّ اللَّهَ لا يُغَيِّرُ مَا بِقَوْمٍ حَتَّى يُغَيِّرُوا مَا بِأَنْفُسِهِمْ}</w:t>
      </w:r>
      <w:bookmarkStart w:id="8" w:name="_ftnref8"/>
      <w:r w:rsidRPr="007D2C78">
        <w:rPr>
          <w:rFonts w:ascii="Simplified Arabic" w:eastAsia="Times New Roman" w:hAnsi="Simplified Arabic" w:cs="Simplified Arabic"/>
          <w:color w:val="000000"/>
          <w:sz w:val="32"/>
          <w:szCs w:val="32"/>
          <w:rtl/>
        </w:rPr>
        <w:fldChar w:fldCharType="begin"/>
      </w:r>
      <w:r w:rsidRPr="007D2C78">
        <w:rPr>
          <w:rFonts w:ascii="Simplified Arabic" w:eastAsia="Times New Roman" w:hAnsi="Simplified Arabic" w:cs="Simplified Arabic"/>
          <w:color w:val="000000"/>
          <w:sz w:val="32"/>
          <w:szCs w:val="32"/>
          <w:rtl/>
        </w:rPr>
        <w:instrText xml:space="preserve"> </w:instrText>
      </w:r>
      <w:r w:rsidRPr="007D2C78">
        <w:rPr>
          <w:rFonts w:ascii="Simplified Arabic" w:eastAsia="Times New Roman" w:hAnsi="Simplified Arabic" w:cs="Simplified Arabic"/>
          <w:color w:val="000000"/>
          <w:sz w:val="32"/>
          <w:szCs w:val="32"/>
        </w:rPr>
        <w:instrText>HYPERLINK "http://www.binbaz.org.sa/mat/8164" \l "_ftn8" \o</w:instrText>
      </w:r>
      <w:r w:rsidRPr="007D2C78">
        <w:rPr>
          <w:rFonts w:ascii="Simplified Arabic" w:eastAsia="Times New Roman" w:hAnsi="Simplified Arabic" w:cs="Simplified Arabic"/>
          <w:color w:val="000000"/>
          <w:sz w:val="32"/>
          <w:szCs w:val="32"/>
          <w:rtl/>
        </w:rPr>
        <w:instrText xml:space="preserve"> "" </w:instrText>
      </w:r>
      <w:r w:rsidRPr="007D2C78">
        <w:rPr>
          <w:rFonts w:ascii="Simplified Arabic" w:eastAsia="Times New Roman" w:hAnsi="Simplified Arabic" w:cs="Simplified Arabic"/>
          <w:color w:val="000000"/>
          <w:sz w:val="32"/>
          <w:szCs w:val="32"/>
          <w:rtl/>
        </w:rPr>
        <w:fldChar w:fldCharType="separate"/>
      </w:r>
      <w:r w:rsidRPr="007D2C78">
        <w:rPr>
          <w:rFonts w:ascii="Simplified Arabic" w:eastAsia="Times New Roman" w:hAnsi="Simplified Arabic" w:cs="Simplified Arabic"/>
          <w:color w:val="0000FF"/>
          <w:sz w:val="28"/>
          <w:szCs w:val="28"/>
          <w:u w:val="single"/>
        </w:rPr>
        <w:t>[8]</w:t>
      </w:r>
      <w:r w:rsidRPr="007D2C78">
        <w:rPr>
          <w:rFonts w:ascii="Simplified Arabic" w:eastAsia="Times New Roman" w:hAnsi="Simplified Arabic" w:cs="Simplified Arabic"/>
          <w:color w:val="000000"/>
          <w:sz w:val="32"/>
          <w:szCs w:val="32"/>
          <w:rtl/>
        </w:rPr>
        <w:fldChar w:fldCharType="end"/>
      </w:r>
      <w:bookmarkEnd w:id="8"/>
      <w:r w:rsidRPr="007D2C78">
        <w:rPr>
          <w:rFonts w:ascii="Simplified Arabic" w:eastAsia="Times New Roman" w:hAnsi="Simplified Arabic" w:cs="Simplified Arabic"/>
          <w:color w:val="000000"/>
          <w:sz w:val="28"/>
          <w:szCs w:val="28"/>
          <w:rtl/>
        </w:rPr>
        <w:t>.</w:t>
      </w:r>
    </w:p>
    <w:p w:rsidR="007D2C78" w:rsidRPr="007D2C78" w:rsidRDefault="007D2C78" w:rsidP="007D2C78">
      <w:pPr>
        <w:shd w:val="clear" w:color="auto" w:fill="FFFFFF"/>
        <w:spacing w:after="0" w:line="240" w:lineRule="auto"/>
        <w:jc w:val="right"/>
        <w:rPr>
          <w:rFonts w:ascii="Tahoma" w:eastAsia="Times New Roman" w:hAnsi="Tahoma" w:cs="Tahoma"/>
          <w:color w:val="000000"/>
          <w:sz w:val="17"/>
          <w:szCs w:val="17"/>
        </w:rPr>
      </w:pPr>
      <w:r w:rsidRPr="007D2C78">
        <w:rPr>
          <w:rFonts w:ascii="Simplified Arabic" w:eastAsia="Times New Roman" w:hAnsi="Simplified Arabic" w:cs="Simplified Arabic"/>
          <w:color w:val="000000"/>
          <w:sz w:val="28"/>
          <w:szCs w:val="28"/>
          <w:rtl/>
        </w:rPr>
        <w:t>فنسأل الله سبحانه أن يرد المسلمين حكومات وشعوباً إلى دينهم رداً حميداً، وأن يمنحهم الفقه فيه والعمل به والحكم به، وأن يجمع كلمتهم على الحق، ويوفقهم للتعاون على البر والتقوى، والتواصي بالحق والصبر عليه إنه سميع قريب، وصلى الله وسلم على نبينا وسيدنا محمد وآله وصحبه وأتباعه بإحسان.</w:t>
      </w:r>
    </w:p>
    <w:p w:rsidR="007D2C78" w:rsidRPr="007D2C78" w:rsidRDefault="007D2C78" w:rsidP="007D2C78">
      <w:pPr>
        <w:spacing w:after="0" w:line="240" w:lineRule="auto"/>
        <w:jc w:val="right"/>
        <w:rPr>
          <w:rFonts w:ascii="Tahoma" w:eastAsia="Times New Roman" w:hAnsi="Tahoma" w:cs="Tahoma"/>
          <w:color w:val="000000"/>
          <w:sz w:val="17"/>
          <w:szCs w:val="17"/>
          <w:shd w:val="clear" w:color="auto" w:fill="FFFFFF"/>
        </w:rPr>
      </w:pPr>
      <w:r w:rsidRPr="007D2C78">
        <w:rPr>
          <w:rFonts w:ascii="Tahoma" w:eastAsia="Times New Roman" w:hAnsi="Tahoma" w:cs="Tahoma"/>
          <w:color w:val="000000"/>
          <w:sz w:val="17"/>
          <w:szCs w:val="17"/>
          <w:shd w:val="clear" w:color="auto" w:fill="FFFFFF"/>
        </w:rPr>
        <w:pict>
          <v:rect id="_x0000_i1025" style="width:142.55pt;height:.75pt" o:hrpct="330" o:hralign="right" o:hrstd="t" o:hr="t" fillcolor="#a0a0a0" stroked="f"/>
        </w:pict>
      </w:r>
    </w:p>
    <w:bookmarkStart w:id="9" w:name="_ftn1"/>
    <w:p w:rsidR="007D2C78" w:rsidRPr="007D2C78" w:rsidRDefault="007D2C78" w:rsidP="007D2C78">
      <w:pPr>
        <w:bidi/>
        <w:spacing w:after="0" w:line="240" w:lineRule="auto"/>
        <w:rPr>
          <w:rFonts w:ascii="Tahoma" w:eastAsia="Times New Roman" w:hAnsi="Tahoma" w:cs="Tahoma"/>
          <w:color w:val="000000"/>
          <w:sz w:val="17"/>
          <w:szCs w:val="17"/>
          <w:shd w:val="clear" w:color="auto" w:fill="FFFFFF"/>
        </w:rPr>
      </w:pPr>
      <w:r w:rsidRPr="007D2C78">
        <w:rPr>
          <w:rFonts w:ascii="Simplified Arabic" w:eastAsia="Times New Roman" w:hAnsi="Simplified Arabic" w:cs="Simplified Arabic"/>
          <w:color w:val="000000"/>
          <w:sz w:val="28"/>
          <w:szCs w:val="28"/>
          <w:shd w:val="clear" w:color="auto" w:fill="FFFFFF"/>
          <w:rtl/>
        </w:rPr>
        <w:fldChar w:fldCharType="begin"/>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Pr>
        <w:instrText>HYPERLINK "http://www.binbaz.org.sa/mat/8164" \l "_ftnref1</w:instrText>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tl/>
        </w:rPr>
        <w:fldChar w:fldCharType="separate"/>
      </w:r>
      <w:r w:rsidRPr="007D2C78">
        <w:rPr>
          <w:rFonts w:ascii="Simplified Arabic" w:eastAsia="Times New Roman" w:hAnsi="Simplified Arabic" w:cs="Simplified Arabic"/>
          <w:color w:val="0000FF"/>
          <w:sz w:val="24"/>
          <w:szCs w:val="24"/>
          <w:u w:val="single"/>
          <w:shd w:val="clear" w:color="auto" w:fill="FFFFFF"/>
          <w:rtl/>
        </w:rPr>
        <w:t>[1]</w:t>
      </w:r>
      <w:r w:rsidRPr="007D2C78">
        <w:rPr>
          <w:rFonts w:ascii="Simplified Arabic" w:eastAsia="Times New Roman" w:hAnsi="Simplified Arabic" w:cs="Simplified Arabic"/>
          <w:color w:val="000000"/>
          <w:sz w:val="28"/>
          <w:szCs w:val="28"/>
          <w:shd w:val="clear" w:color="auto" w:fill="FFFFFF"/>
          <w:rtl/>
        </w:rPr>
        <w:fldChar w:fldCharType="end"/>
      </w:r>
      <w:bookmarkEnd w:id="9"/>
      <w:r w:rsidRPr="007D2C78">
        <w:rPr>
          <w:rFonts w:ascii="Simplified Arabic" w:eastAsia="Times New Roman" w:hAnsi="Simplified Arabic" w:cs="Simplified Arabic"/>
          <w:color w:val="808080"/>
          <w:sz w:val="24"/>
          <w:szCs w:val="24"/>
          <w:shd w:val="clear" w:color="auto" w:fill="FFFFFF"/>
          <w:rtl/>
        </w:rPr>
        <w:t> الأعراف الآية 3.</w:t>
      </w:r>
      <w:r w:rsidRPr="007D2C78">
        <w:rPr>
          <w:rFonts w:ascii="Simplified Arabic" w:eastAsia="Times New Roman" w:hAnsi="Simplified Arabic" w:cs="Simplified Arabic"/>
          <w:color w:val="808080"/>
          <w:sz w:val="24"/>
          <w:szCs w:val="24"/>
          <w:shd w:val="clear" w:color="auto" w:fill="FFFFFF"/>
          <w:rtl/>
        </w:rPr>
        <w:br/>
      </w:r>
      <w:bookmarkStart w:id="10" w:name="_ftn2"/>
      <w:r w:rsidRPr="007D2C78">
        <w:rPr>
          <w:rFonts w:ascii="Simplified Arabic" w:eastAsia="Times New Roman" w:hAnsi="Simplified Arabic" w:cs="Simplified Arabic"/>
          <w:color w:val="000000"/>
          <w:sz w:val="28"/>
          <w:szCs w:val="28"/>
          <w:shd w:val="clear" w:color="auto" w:fill="FFFFFF"/>
          <w:rtl/>
        </w:rPr>
        <w:fldChar w:fldCharType="begin"/>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Pr>
        <w:instrText>HYPERLINK "http://www.binbaz.org.sa/mat/8164" \l "_ftnref2</w:instrText>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tl/>
        </w:rPr>
        <w:fldChar w:fldCharType="separate"/>
      </w:r>
      <w:r w:rsidRPr="007D2C78">
        <w:rPr>
          <w:rFonts w:ascii="Simplified Arabic" w:eastAsia="Times New Roman" w:hAnsi="Simplified Arabic" w:cs="Simplified Arabic"/>
          <w:color w:val="0000FF"/>
          <w:sz w:val="24"/>
          <w:szCs w:val="24"/>
          <w:u w:val="single"/>
          <w:shd w:val="clear" w:color="auto" w:fill="FFFFFF"/>
          <w:rtl/>
        </w:rPr>
        <w:t>[2]</w:t>
      </w:r>
      <w:r w:rsidRPr="007D2C78">
        <w:rPr>
          <w:rFonts w:ascii="Simplified Arabic" w:eastAsia="Times New Roman" w:hAnsi="Simplified Arabic" w:cs="Simplified Arabic"/>
          <w:color w:val="000000"/>
          <w:sz w:val="28"/>
          <w:szCs w:val="28"/>
          <w:shd w:val="clear" w:color="auto" w:fill="FFFFFF"/>
          <w:rtl/>
        </w:rPr>
        <w:fldChar w:fldCharType="end"/>
      </w:r>
      <w:bookmarkEnd w:id="10"/>
      <w:r w:rsidRPr="007D2C78">
        <w:rPr>
          <w:rFonts w:ascii="Simplified Arabic" w:eastAsia="Times New Roman" w:hAnsi="Simplified Arabic" w:cs="Simplified Arabic"/>
          <w:color w:val="808080"/>
          <w:sz w:val="24"/>
          <w:szCs w:val="24"/>
          <w:shd w:val="clear" w:color="auto" w:fill="FFFFFF"/>
          <w:rtl/>
        </w:rPr>
        <w:t> الأنعام الآية 153.</w:t>
      </w:r>
      <w:r w:rsidRPr="007D2C78">
        <w:rPr>
          <w:rFonts w:ascii="Simplified Arabic" w:eastAsia="Times New Roman" w:hAnsi="Simplified Arabic" w:cs="Simplified Arabic"/>
          <w:color w:val="808080"/>
          <w:sz w:val="24"/>
          <w:szCs w:val="24"/>
          <w:shd w:val="clear" w:color="auto" w:fill="FFFFFF"/>
          <w:rtl/>
        </w:rPr>
        <w:br/>
      </w:r>
      <w:bookmarkStart w:id="11" w:name="_ftn3"/>
      <w:r w:rsidRPr="007D2C78">
        <w:rPr>
          <w:rFonts w:ascii="Simplified Arabic" w:eastAsia="Times New Roman" w:hAnsi="Simplified Arabic" w:cs="Simplified Arabic"/>
          <w:color w:val="000000"/>
          <w:sz w:val="28"/>
          <w:szCs w:val="28"/>
          <w:shd w:val="clear" w:color="auto" w:fill="FFFFFF"/>
          <w:rtl/>
        </w:rPr>
        <w:fldChar w:fldCharType="begin"/>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Pr>
        <w:instrText>HYPERLINK "http://www.binbaz.org.sa/mat/8164" \l "_ftnref3</w:instrText>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tl/>
        </w:rPr>
        <w:fldChar w:fldCharType="separate"/>
      </w:r>
      <w:r w:rsidRPr="007D2C78">
        <w:rPr>
          <w:rFonts w:ascii="Simplified Arabic" w:eastAsia="Times New Roman" w:hAnsi="Simplified Arabic" w:cs="Simplified Arabic"/>
          <w:color w:val="0000FF"/>
          <w:sz w:val="24"/>
          <w:szCs w:val="24"/>
          <w:u w:val="single"/>
          <w:shd w:val="clear" w:color="auto" w:fill="FFFFFF"/>
          <w:rtl/>
        </w:rPr>
        <w:t>[3]</w:t>
      </w:r>
      <w:r w:rsidRPr="007D2C78">
        <w:rPr>
          <w:rFonts w:ascii="Simplified Arabic" w:eastAsia="Times New Roman" w:hAnsi="Simplified Arabic" w:cs="Simplified Arabic"/>
          <w:color w:val="000000"/>
          <w:sz w:val="28"/>
          <w:szCs w:val="28"/>
          <w:shd w:val="clear" w:color="auto" w:fill="FFFFFF"/>
          <w:rtl/>
        </w:rPr>
        <w:fldChar w:fldCharType="end"/>
      </w:r>
      <w:bookmarkEnd w:id="11"/>
      <w:r w:rsidRPr="007D2C78">
        <w:rPr>
          <w:rFonts w:ascii="Simplified Arabic" w:eastAsia="Times New Roman" w:hAnsi="Simplified Arabic" w:cs="Simplified Arabic"/>
          <w:color w:val="808080"/>
          <w:sz w:val="24"/>
          <w:szCs w:val="24"/>
          <w:shd w:val="clear" w:color="auto" w:fill="FFFFFF"/>
          <w:rtl/>
        </w:rPr>
        <w:t> الأنعام الآية 155.</w:t>
      </w:r>
      <w:r w:rsidRPr="007D2C78">
        <w:rPr>
          <w:rFonts w:ascii="Simplified Arabic" w:eastAsia="Times New Roman" w:hAnsi="Simplified Arabic" w:cs="Simplified Arabic"/>
          <w:color w:val="808080"/>
          <w:sz w:val="24"/>
          <w:szCs w:val="24"/>
          <w:shd w:val="clear" w:color="auto" w:fill="FFFFFF"/>
          <w:rtl/>
        </w:rPr>
        <w:br/>
      </w:r>
      <w:bookmarkStart w:id="12" w:name="_ftn4"/>
      <w:r w:rsidRPr="007D2C78">
        <w:rPr>
          <w:rFonts w:ascii="Simplified Arabic" w:eastAsia="Times New Roman" w:hAnsi="Simplified Arabic" w:cs="Simplified Arabic"/>
          <w:color w:val="000000"/>
          <w:sz w:val="28"/>
          <w:szCs w:val="28"/>
          <w:shd w:val="clear" w:color="auto" w:fill="FFFFFF"/>
          <w:rtl/>
        </w:rPr>
        <w:fldChar w:fldCharType="begin"/>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Pr>
        <w:instrText>HYPERLINK "http://www.binbaz.org.sa/mat/8164" \l "_ftnref4</w:instrText>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tl/>
        </w:rPr>
        <w:fldChar w:fldCharType="separate"/>
      </w:r>
      <w:r w:rsidRPr="007D2C78">
        <w:rPr>
          <w:rFonts w:ascii="Simplified Arabic" w:eastAsia="Times New Roman" w:hAnsi="Simplified Arabic" w:cs="Simplified Arabic"/>
          <w:color w:val="0000FF"/>
          <w:sz w:val="24"/>
          <w:szCs w:val="24"/>
          <w:u w:val="single"/>
          <w:shd w:val="clear" w:color="auto" w:fill="FFFFFF"/>
          <w:rtl/>
        </w:rPr>
        <w:t>[4]</w:t>
      </w:r>
      <w:r w:rsidRPr="007D2C78">
        <w:rPr>
          <w:rFonts w:ascii="Simplified Arabic" w:eastAsia="Times New Roman" w:hAnsi="Simplified Arabic" w:cs="Simplified Arabic"/>
          <w:color w:val="000000"/>
          <w:sz w:val="28"/>
          <w:szCs w:val="28"/>
          <w:shd w:val="clear" w:color="auto" w:fill="FFFFFF"/>
          <w:rtl/>
        </w:rPr>
        <w:fldChar w:fldCharType="end"/>
      </w:r>
      <w:bookmarkEnd w:id="12"/>
      <w:r w:rsidRPr="007D2C78">
        <w:rPr>
          <w:rFonts w:ascii="Simplified Arabic" w:eastAsia="Times New Roman" w:hAnsi="Simplified Arabic" w:cs="Simplified Arabic"/>
          <w:color w:val="808080"/>
          <w:sz w:val="24"/>
          <w:szCs w:val="24"/>
          <w:shd w:val="clear" w:color="auto" w:fill="FFFFFF"/>
          <w:rtl/>
        </w:rPr>
        <w:t> الروم الآية 47.</w:t>
      </w:r>
      <w:r w:rsidRPr="007D2C78">
        <w:rPr>
          <w:rFonts w:ascii="Simplified Arabic" w:eastAsia="Times New Roman" w:hAnsi="Simplified Arabic" w:cs="Simplified Arabic"/>
          <w:color w:val="808080"/>
          <w:sz w:val="24"/>
          <w:szCs w:val="24"/>
          <w:shd w:val="clear" w:color="auto" w:fill="FFFFFF"/>
          <w:rtl/>
        </w:rPr>
        <w:br/>
      </w:r>
      <w:bookmarkStart w:id="13" w:name="_ftn5"/>
      <w:r w:rsidRPr="007D2C78">
        <w:rPr>
          <w:rFonts w:ascii="Simplified Arabic" w:eastAsia="Times New Roman" w:hAnsi="Simplified Arabic" w:cs="Simplified Arabic"/>
          <w:color w:val="000000"/>
          <w:sz w:val="28"/>
          <w:szCs w:val="28"/>
          <w:shd w:val="clear" w:color="auto" w:fill="FFFFFF"/>
          <w:rtl/>
        </w:rPr>
        <w:fldChar w:fldCharType="begin"/>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Pr>
        <w:instrText>HYPERLINK "http://www.binbaz.org.sa/mat/8164" \l "_ftnref5</w:instrText>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tl/>
        </w:rPr>
        <w:fldChar w:fldCharType="separate"/>
      </w:r>
      <w:r w:rsidRPr="007D2C78">
        <w:rPr>
          <w:rFonts w:ascii="Simplified Arabic" w:eastAsia="Times New Roman" w:hAnsi="Simplified Arabic" w:cs="Simplified Arabic"/>
          <w:color w:val="0000FF"/>
          <w:sz w:val="24"/>
          <w:szCs w:val="24"/>
          <w:u w:val="single"/>
          <w:shd w:val="clear" w:color="auto" w:fill="FFFFFF"/>
          <w:rtl/>
        </w:rPr>
        <w:t>[5]</w:t>
      </w:r>
      <w:r w:rsidRPr="007D2C78">
        <w:rPr>
          <w:rFonts w:ascii="Simplified Arabic" w:eastAsia="Times New Roman" w:hAnsi="Simplified Arabic" w:cs="Simplified Arabic"/>
          <w:color w:val="000000"/>
          <w:sz w:val="28"/>
          <w:szCs w:val="28"/>
          <w:shd w:val="clear" w:color="auto" w:fill="FFFFFF"/>
          <w:rtl/>
        </w:rPr>
        <w:fldChar w:fldCharType="end"/>
      </w:r>
      <w:bookmarkEnd w:id="13"/>
      <w:r w:rsidRPr="007D2C78">
        <w:rPr>
          <w:rFonts w:ascii="Simplified Arabic" w:eastAsia="Times New Roman" w:hAnsi="Simplified Arabic" w:cs="Simplified Arabic"/>
          <w:color w:val="808080"/>
          <w:sz w:val="24"/>
          <w:szCs w:val="24"/>
          <w:shd w:val="clear" w:color="auto" w:fill="FFFFFF"/>
          <w:rtl/>
        </w:rPr>
        <w:t> آل عمران الآية 120.</w:t>
      </w:r>
      <w:r w:rsidRPr="007D2C78">
        <w:rPr>
          <w:rFonts w:ascii="Simplified Arabic" w:eastAsia="Times New Roman" w:hAnsi="Simplified Arabic" w:cs="Simplified Arabic"/>
          <w:color w:val="808080"/>
          <w:sz w:val="24"/>
          <w:szCs w:val="24"/>
          <w:shd w:val="clear" w:color="auto" w:fill="FFFFFF"/>
          <w:rtl/>
        </w:rPr>
        <w:br/>
      </w:r>
      <w:bookmarkStart w:id="14" w:name="_ftn6"/>
      <w:r w:rsidRPr="007D2C78">
        <w:rPr>
          <w:rFonts w:ascii="Simplified Arabic" w:eastAsia="Times New Roman" w:hAnsi="Simplified Arabic" w:cs="Simplified Arabic"/>
          <w:color w:val="000000"/>
          <w:sz w:val="28"/>
          <w:szCs w:val="28"/>
          <w:shd w:val="clear" w:color="auto" w:fill="FFFFFF"/>
          <w:rtl/>
        </w:rPr>
        <w:fldChar w:fldCharType="begin"/>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Pr>
        <w:instrText>HYPERLINK "http://www.binbaz.org.sa/mat/8164" \l "_ftnref6</w:instrText>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tl/>
        </w:rPr>
        <w:fldChar w:fldCharType="separate"/>
      </w:r>
      <w:r w:rsidRPr="007D2C78">
        <w:rPr>
          <w:rFonts w:ascii="Simplified Arabic" w:eastAsia="Times New Roman" w:hAnsi="Simplified Arabic" w:cs="Simplified Arabic"/>
          <w:color w:val="0000FF"/>
          <w:sz w:val="24"/>
          <w:szCs w:val="24"/>
          <w:u w:val="single"/>
          <w:shd w:val="clear" w:color="auto" w:fill="FFFFFF"/>
          <w:rtl/>
        </w:rPr>
        <w:t>[6]</w:t>
      </w:r>
      <w:r w:rsidRPr="007D2C78">
        <w:rPr>
          <w:rFonts w:ascii="Simplified Arabic" w:eastAsia="Times New Roman" w:hAnsi="Simplified Arabic" w:cs="Simplified Arabic"/>
          <w:color w:val="000000"/>
          <w:sz w:val="28"/>
          <w:szCs w:val="28"/>
          <w:shd w:val="clear" w:color="auto" w:fill="FFFFFF"/>
          <w:rtl/>
        </w:rPr>
        <w:fldChar w:fldCharType="end"/>
      </w:r>
      <w:bookmarkEnd w:id="14"/>
      <w:r w:rsidRPr="007D2C78">
        <w:rPr>
          <w:rFonts w:ascii="Simplified Arabic" w:eastAsia="Times New Roman" w:hAnsi="Simplified Arabic" w:cs="Simplified Arabic"/>
          <w:color w:val="808080"/>
          <w:sz w:val="24"/>
          <w:szCs w:val="24"/>
          <w:shd w:val="clear" w:color="auto" w:fill="FFFFFF"/>
          <w:rtl/>
        </w:rPr>
        <w:t> النور الآية 55.</w:t>
      </w:r>
      <w:r w:rsidRPr="007D2C78">
        <w:rPr>
          <w:rFonts w:ascii="Simplified Arabic" w:eastAsia="Times New Roman" w:hAnsi="Simplified Arabic" w:cs="Simplified Arabic"/>
          <w:color w:val="808080"/>
          <w:sz w:val="24"/>
          <w:szCs w:val="24"/>
          <w:shd w:val="clear" w:color="auto" w:fill="FFFFFF"/>
          <w:rtl/>
        </w:rPr>
        <w:br/>
      </w:r>
      <w:bookmarkStart w:id="15" w:name="_ftn7"/>
      <w:r w:rsidRPr="007D2C78">
        <w:rPr>
          <w:rFonts w:ascii="Simplified Arabic" w:eastAsia="Times New Roman" w:hAnsi="Simplified Arabic" w:cs="Simplified Arabic"/>
          <w:color w:val="000000"/>
          <w:sz w:val="28"/>
          <w:szCs w:val="28"/>
          <w:shd w:val="clear" w:color="auto" w:fill="FFFFFF"/>
          <w:rtl/>
        </w:rPr>
        <w:fldChar w:fldCharType="begin"/>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Pr>
        <w:instrText>HYPERLINK "http://www.binbaz.org.sa/mat/8164" \l "_ftnref7</w:instrText>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tl/>
        </w:rPr>
        <w:fldChar w:fldCharType="separate"/>
      </w:r>
      <w:r w:rsidRPr="007D2C78">
        <w:rPr>
          <w:rFonts w:ascii="Simplified Arabic" w:eastAsia="Times New Roman" w:hAnsi="Simplified Arabic" w:cs="Simplified Arabic"/>
          <w:color w:val="0000FF"/>
          <w:sz w:val="24"/>
          <w:szCs w:val="24"/>
          <w:u w:val="single"/>
          <w:shd w:val="clear" w:color="auto" w:fill="FFFFFF"/>
          <w:rtl/>
        </w:rPr>
        <w:t>[7]</w:t>
      </w:r>
      <w:r w:rsidRPr="007D2C78">
        <w:rPr>
          <w:rFonts w:ascii="Simplified Arabic" w:eastAsia="Times New Roman" w:hAnsi="Simplified Arabic" w:cs="Simplified Arabic"/>
          <w:color w:val="000000"/>
          <w:sz w:val="28"/>
          <w:szCs w:val="28"/>
          <w:shd w:val="clear" w:color="auto" w:fill="FFFFFF"/>
          <w:rtl/>
        </w:rPr>
        <w:fldChar w:fldCharType="end"/>
      </w:r>
      <w:bookmarkEnd w:id="15"/>
      <w:r w:rsidRPr="007D2C78">
        <w:rPr>
          <w:rFonts w:ascii="Simplified Arabic" w:eastAsia="Times New Roman" w:hAnsi="Simplified Arabic" w:cs="Simplified Arabic"/>
          <w:color w:val="808080"/>
          <w:sz w:val="24"/>
          <w:szCs w:val="24"/>
          <w:shd w:val="clear" w:color="auto" w:fill="FFFFFF"/>
          <w:rtl/>
        </w:rPr>
        <w:t> محمد الآية 7.</w:t>
      </w:r>
      <w:r w:rsidRPr="007D2C78">
        <w:rPr>
          <w:rFonts w:ascii="Simplified Arabic" w:eastAsia="Times New Roman" w:hAnsi="Simplified Arabic" w:cs="Simplified Arabic"/>
          <w:color w:val="808080"/>
          <w:sz w:val="24"/>
          <w:szCs w:val="24"/>
          <w:shd w:val="clear" w:color="auto" w:fill="FFFFFF"/>
          <w:rtl/>
        </w:rPr>
        <w:br/>
      </w:r>
      <w:bookmarkStart w:id="16" w:name="_ftn8"/>
      <w:r w:rsidRPr="007D2C78">
        <w:rPr>
          <w:rFonts w:ascii="Simplified Arabic" w:eastAsia="Times New Roman" w:hAnsi="Simplified Arabic" w:cs="Simplified Arabic"/>
          <w:color w:val="000000"/>
          <w:sz w:val="28"/>
          <w:szCs w:val="28"/>
          <w:shd w:val="clear" w:color="auto" w:fill="FFFFFF"/>
          <w:rtl/>
        </w:rPr>
        <w:fldChar w:fldCharType="begin"/>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Pr>
        <w:instrText>HYPERLINK "http://www.binbaz.org.sa/mat/8164" \l "_ftnref8</w:instrText>
      </w:r>
      <w:r w:rsidRPr="007D2C78">
        <w:rPr>
          <w:rFonts w:ascii="Simplified Arabic" w:eastAsia="Times New Roman" w:hAnsi="Simplified Arabic" w:cs="Simplified Arabic"/>
          <w:color w:val="000000"/>
          <w:sz w:val="28"/>
          <w:szCs w:val="28"/>
          <w:shd w:val="clear" w:color="auto" w:fill="FFFFFF"/>
          <w:rtl/>
        </w:rPr>
        <w:instrText xml:space="preserve">" </w:instrText>
      </w:r>
      <w:r w:rsidRPr="007D2C78">
        <w:rPr>
          <w:rFonts w:ascii="Simplified Arabic" w:eastAsia="Times New Roman" w:hAnsi="Simplified Arabic" w:cs="Simplified Arabic"/>
          <w:color w:val="000000"/>
          <w:sz w:val="28"/>
          <w:szCs w:val="28"/>
          <w:shd w:val="clear" w:color="auto" w:fill="FFFFFF"/>
          <w:rtl/>
        </w:rPr>
        <w:fldChar w:fldCharType="separate"/>
      </w:r>
      <w:r w:rsidRPr="007D2C78">
        <w:rPr>
          <w:rFonts w:ascii="Simplified Arabic" w:eastAsia="Times New Roman" w:hAnsi="Simplified Arabic" w:cs="Simplified Arabic"/>
          <w:color w:val="0000FF"/>
          <w:sz w:val="24"/>
          <w:szCs w:val="24"/>
          <w:u w:val="single"/>
          <w:shd w:val="clear" w:color="auto" w:fill="FFFFFF"/>
          <w:rtl/>
        </w:rPr>
        <w:t>[8]</w:t>
      </w:r>
      <w:r w:rsidRPr="007D2C78">
        <w:rPr>
          <w:rFonts w:ascii="Simplified Arabic" w:eastAsia="Times New Roman" w:hAnsi="Simplified Arabic" w:cs="Simplified Arabic"/>
          <w:color w:val="000000"/>
          <w:sz w:val="28"/>
          <w:szCs w:val="28"/>
          <w:shd w:val="clear" w:color="auto" w:fill="FFFFFF"/>
          <w:rtl/>
        </w:rPr>
        <w:fldChar w:fldCharType="end"/>
      </w:r>
      <w:bookmarkEnd w:id="16"/>
      <w:r w:rsidRPr="007D2C78">
        <w:rPr>
          <w:rFonts w:ascii="Simplified Arabic" w:eastAsia="Times New Roman" w:hAnsi="Simplified Arabic" w:cs="Simplified Arabic"/>
          <w:color w:val="808080"/>
          <w:sz w:val="24"/>
          <w:szCs w:val="24"/>
          <w:shd w:val="clear" w:color="auto" w:fill="FFFFFF"/>
          <w:rtl/>
        </w:rPr>
        <w:t> الرعد الآية 11.</w:t>
      </w:r>
    </w:p>
    <w:p w:rsidR="007D2C78" w:rsidRPr="007D2C78" w:rsidRDefault="007D2C78" w:rsidP="007D2C78">
      <w:pPr>
        <w:jc w:val="center"/>
        <w:rPr>
          <w:sz w:val="30"/>
          <w:szCs w:val="30"/>
        </w:rPr>
      </w:pPr>
    </w:p>
    <w:sectPr w:rsidR="007D2C78" w:rsidRPr="007D2C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031859"/>
    <w:rsid w:val="001D021B"/>
    <w:rsid w:val="006E15B2"/>
    <w:rsid w:val="007D2C78"/>
    <w:rsid w:val="008D0B42"/>
    <w:rsid w:val="00B27703"/>
    <w:rsid w:val="00BB1AE9"/>
    <w:rsid w:val="00C8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 w:type="character" w:styleId="Strong">
    <w:name w:val="Strong"/>
    <w:basedOn w:val="DefaultParagraphFont"/>
    <w:uiPriority w:val="22"/>
    <w:qFormat/>
    <w:rsid w:val="008D0B42"/>
    <w:rPr>
      <w:b/>
      <w:bCs/>
    </w:rPr>
  </w:style>
  <w:style w:type="character" w:customStyle="1" w:styleId="articleayat">
    <w:name w:val="article_ayat"/>
    <w:basedOn w:val="DefaultParagraphFont"/>
    <w:rsid w:val="007D2C78"/>
  </w:style>
  <w:style w:type="character" w:styleId="Hyperlink">
    <w:name w:val="Hyperlink"/>
    <w:basedOn w:val="DefaultParagraphFont"/>
    <w:uiPriority w:val="99"/>
    <w:semiHidden/>
    <w:unhideWhenUsed/>
    <w:rsid w:val="007D2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5934">
      <w:bodyDiv w:val="1"/>
      <w:marLeft w:val="0"/>
      <w:marRight w:val="0"/>
      <w:marTop w:val="0"/>
      <w:marBottom w:val="0"/>
      <w:divBdr>
        <w:top w:val="none" w:sz="0" w:space="0" w:color="auto"/>
        <w:left w:val="none" w:sz="0" w:space="0" w:color="auto"/>
        <w:bottom w:val="none" w:sz="0" w:space="0" w:color="auto"/>
        <w:right w:val="none" w:sz="0" w:space="0" w:color="auto"/>
      </w:divBdr>
      <w:divsChild>
        <w:div w:id="1604605439">
          <w:marLeft w:val="0"/>
          <w:marRight w:val="0"/>
          <w:marTop w:val="0"/>
          <w:marBottom w:val="0"/>
          <w:divBdr>
            <w:top w:val="none" w:sz="0" w:space="0" w:color="auto"/>
            <w:left w:val="none" w:sz="0" w:space="0" w:color="auto"/>
            <w:bottom w:val="none" w:sz="0" w:space="0" w:color="auto"/>
            <w:right w:val="none" w:sz="0" w:space="0" w:color="auto"/>
          </w:divBdr>
          <w:divsChild>
            <w:div w:id="1535193646">
              <w:marLeft w:val="0"/>
              <w:marRight w:val="0"/>
              <w:marTop w:val="0"/>
              <w:marBottom w:val="0"/>
              <w:divBdr>
                <w:top w:val="none" w:sz="0" w:space="0" w:color="auto"/>
                <w:left w:val="none" w:sz="0" w:space="0" w:color="auto"/>
                <w:bottom w:val="none" w:sz="0" w:space="0" w:color="auto"/>
                <w:right w:val="none" w:sz="0" w:space="0" w:color="auto"/>
              </w:divBdr>
            </w:div>
            <w:div w:id="645934217">
              <w:marLeft w:val="0"/>
              <w:marRight w:val="0"/>
              <w:marTop w:val="0"/>
              <w:marBottom w:val="0"/>
              <w:divBdr>
                <w:top w:val="none" w:sz="0" w:space="0" w:color="auto"/>
                <w:left w:val="none" w:sz="0" w:space="0" w:color="auto"/>
                <w:bottom w:val="none" w:sz="0" w:space="0" w:color="auto"/>
                <w:right w:val="none" w:sz="0" w:space="0" w:color="auto"/>
              </w:divBdr>
            </w:div>
            <w:div w:id="677849811">
              <w:marLeft w:val="0"/>
              <w:marRight w:val="0"/>
              <w:marTop w:val="0"/>
              <w:marBottom w:val="0"/>
              <w:divBdr>
                <w:top w:val="none" w:sz="0" w:space="0" w:color="auto"/>
                <w:left w:val="none" w:sz="0" w:space="0" w:color="auto"/>
                <w:bottom w:val="none" w:sz="0" w:space="0" w:color="auto"/>
                <w:right w:val="none" w:sz="0" w:space="0" w:color="auto"/>
              </w:divBdr>
            </w:div>
            <w:div w:id="1930892403">
              <w:marLeft w:val="0"/>
              <w:marRight w:val="0"/>
              <w:marTop w:val="0"/>
              <w:marBottom w:val="0"/>
              <w:divBdr>
                <w:top w:val="none" w:sz="0" w:space="0" w:color="auto"/>
                <w:left w:val="none" w:sz="0" w:space="0" w:color="auto"/>
                <w:bottom w:val="none" w:sz="0" w:space="0" w:color="auto"/>
                <w:right w:val="none" w:sz="0" w:space="0" w:color="auto"/>
              </w:divBdr>
            </w:div>
            <w:div w:id="80806885">
              <w:marLeft w:val="0"/>
              <w:marRight w:val="0"/>
              <w:marTop w:val="0"/>
              <w:marBottom w:val="0"/>
              <w:divBdr>
                <w:top w:val="none" w:sz="0" w:space="0" w:color="auto"/>
                <w:left w:val="none" w:sz="0" w:space="0" w:color="auto"/>
                <w:bottom w:val="none" w:sz="0" w:space="0" w:color="auto"/>
                <w:right w:val="none" w:sz="0" w:space="0" w:color="auto"/>
              </w:divBdr>
            </w:div>
            <w:div w:id="1896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154">
      <w:bodyDiv w:val="1"/>
      <w:marLeft w:val="0"/>
      <w:marRight w:val="0"/>
      <w:marTop w:val="0"/>
      <w:marBottom w:val="0"/>
      <w:divBdr>
        <w:top w:val="none" w:sz="0" w:space="0" w:color="auto"/>
        <w:left w:val="none" w:sz="0" w:space="0" w:color="auto"/>
        <w:bottom w:val="none" w:sz="0" w:space="0" w:color="auto"/>
        <w:right w:val="none" w:sz="0" w:space="0" w:color="auto"/>
      </w:divBdr>
      <w:divsChild>
        <w:div w:id="956445671">
          <w:marLeft w:val="0"/>
          <w:marRight w:val="0"/>
          <w:marTop w:val="0"/>
          <w:marBottom w:val="0"/>
          <w:divBdr>
            <w:top w:val="none" w:sz="0" w:space="0" w:color="auto"/>
            <w:left w:val="none" w:sz="0" w:space="0" w:color="auto"/>
            <w:bottom w:val="none" w:sz="0" w:space="0" w:color="auto"/>
            <w:right w:val="none" w:sz="0" w:space="0" w:color="auto"/>
          </w:divBdr>
          <w:divsChild>
            <w:div w:id="1138688428">
              <w:marLeft w:val="0"/>
              <w:marRight w:val="0"/>
              <w:marTop w:val="0"/>
              <w:marBottom w:val="0"/>
              <w:divBdr>
                <w:top w:val="none" w:sz="0" w:space="0" w:color="auto"/>
                <w:left w:val="none" w:sz="0" w:space="0" w:color="auto"/>
                <w:bottom w:val="none" w:sz="0" w:space="0" w:color="auto"/>
                <w:right w:val="none" w:sz="0" w:space="0" w:color="auto"/>
              </w:divBdr>
            </w:div>
            <w:div w:id="746807242">
              <w:marLeft w:val="0"/>
              <w:marRight w:val="0"/>
              <w:marTop w:val="0"/>
              <w:marBottom w:val="0"/>
              <w:divBdr>
                <w:top w:val="none" w:sz="0" w:space="0" w:color="auto"/>
                <w:left w:val="none" w:sz="0" w:space="0" w:color="auto"/>
                <w:bottom w:val="none" w:sz="0" w:space="0" w:color="auto"/>
                <w:right w:val="none" w:sz="0" w:space="0" w:color="auto"/>
              </w:divBdr>
            </w:div>
            <w:div w:id="1889491616">
              <w:marLeft w:val="0"/>
              <w:marRight w:val="0"/>
              <w:marTop w:val="0"/>
              <w:marBottom w:val="0"/>
              <w:divBdr>
                <w:top w:val="none" w:sz="0" w:space="0" w:color="auto"/>
                <w:left w:val="none" w:sz="0" w:space="0" w:color="auto"/>
                <w:bottom w:val="none" w:sz="0" w:space="0" w:color="auto"/>
                <w:right w:val="none" w:sz="0" w:space="0" w:color="auto"/>
              </w:divBdr>
            </w:div>
            <w:div w:id="1249850889">
              <w:marLeft w:val="0"/>
              <w:marRight w:val="0"/>
              <w:marTop w:val="0"/>
              <w:marBottom w:val="0"/>
              <w:divBdr>
                <w:top w:val="none" w:sz="0" w:space="0" w:color="auto"/>
                <w:left w:val="none" w:sz="0" w:space="0" w:color="auto"/>
                <w:bottom w:val="none" w:sz="0" w:space="0" w:color="auto"/>
                <w:right w:val="none" w:sz="0" w:space="0" w:color="auto"/>
              </w:divBdr>
            </w:div>
            <w:div w:id="351877864">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 w:id="1332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7981">
      <w:bodyDiv w:val="1"/>
      <w:marLeft w:val="0"/>
      <w:marRight w:val="0"/>
      <w:marTop w:val="0"/>
      <w:marBottom w:val="0"/>
      <w:divBdr>
        <w:top w:val="none" w:sz="0" w:space="0" w:color="auto"/>
        <w:left w:val="none" w:sz="0" w:space="0" w:color="auto"/>
        <w:bottom w:val="none" w:sz="0" w:space="0" w:color="auto"/>
        <w:right w:val="none" w:sz="0" w:space="0" w:color="auto"/>
      </w:divBdr>
      <w:divsChild>
        <w:div w:id="832256073">
          <w:marLeft w:val="0"/>
          <w:marRight w:val="0"/>
          <w:marTop w:val="120"/>
          <w:marBottom w:val="120"/>
          <w:divBdr>
            <w:top w:val="none" w:sz="0" w:space="0" w:color="auto"/>
            <w:left w:val="none" w:sz="0" w:space="0" w:color="auto"/>
            <w:bottom w:val="none" w:sz="0" w:space="0" w:color="auto"/>
            <w:right w:val="none" w:sz="0" w:space="0" w:color="auto"/>
          </w:divBdr>
        </w:div>
        <w:div w:id="1603149925">
          <w:marLeft w:val="0"/>
          <w:marRight w:val="0"/>
          <w:marTop w:val="0"/>
          <w:marBottom w:val="0"/>
          <w:divBdr>
            <w:top w:val="none" w:sz="0" w:space="0" w:color="auto"/>
            <w:left w:val="none" w:sz="0" w:space="0" w:color="auto"/>
            <w:bottom w:val="none" w:sz="0" w:space="0" w:color="auto"/>
            <w:right w:val="none" w:sz="0" w:space="0" w:color="auto"/>
          </w:divBdr>
        </w:div>
        <w:div w:id="1358700322">
          <w:marLeft w:val="0"/>
          <w:marRight w:val="0"/>
          <w:marTop w:val="0"/>
          <w:marBottom w:val="0"/>
          <w:divBdr>
            <w:top w:val="none" w:sz="0" w:space="0" w:color="auto"/>
            <w:left w:val="none" w:sz="0" w:space="0" w:color="auto"/>
            <w:bottom w:val="none" w:sz="0" w:space="0" w:color="auto"/>
            <w:right w:val="none" w:sz="0" w:space="0" w:color="auto"/>
          </w:divBdr>
        </w:div>
        <w:div w:id="1767800830">
          <w:marLeft w:val="0"/>
          <w:marRight w:val="0"/>
          <w:marTop w:val="0"/>
          <w:marBottom w:val="0"/>
          <w:divBdr>
            <w:top w:val="none" w:sz="0" w:space="0" w:color="auto"/>
            <w:left w:val="none" w:sz="0" w:space="0" w:color="auto"/>
            <w:bottom w:val="none" w:sz="0" w:space="0" w:color="auto"/>
            <w:right w:val="none" w:sz="0" w:space="0" w:color="auto"/>
          </w:divBdr>
          <w:divsChild>
            <w:div w:id="17643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2014-08-31T16:55:00Z</cp:lastPrinted>
  <dcterms:created xsi:type="dcterms:W3CDTF">2014-08-31T16:56:00Z</dcterms:created>
  <dcterms:modified xsi:type="dcterms:W3CDTF">2014-08-31T16:56:00Z</dcterms:modified>
</cp:coreProperties>
</file>